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>.............................................</w:t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Pieczątka placówki medycznej</w:t>
      </w:r>
    </w:p>
    <w:p>
      <w:pPr>
        <w:pStyle w:val="style0"/>
        <w:spacing w:after="0" w:before="0"/>
        <w:contextualSpacing w:val="false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ZAŚWIADCZENIE LEKARSKIE</w:t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O stanie zdrowia dziecka/ucznia dla potrzeb zespołu orzekającego publicznej poradni psychologiczno-pedagogicznej, przeprowadzającego postępowanie orzekające </w:t>
        <w:br/>
        <w:t>w sprawie kształcenia specjalnego/wczesnego wspomagania rozwoju dzieci</w:t>
      </w:r>
    </w:p>
    <w:p>
      <w:pPr>
        <w:pStyle w:val="style23"/>
        <w:numPr>
          <w:ilvl w:val="0"/>
          <w:numId w:val="1"/>
        </w:numPr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DANE DZIECKA:</w:t>
      </w:r>
    </w:p>
    <w:p>
      <w:pPr>
        <w:pStyle w:val="style0"/>
        <w:spacing w:after="0" w:before="0"/>
        <w:contextualSpacing w:val="false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spacing w:after="0" w:before="0"/>
        <w:contextualSpacing w:val="false"/>
        <w:jc w:val="both"/>
        <w:rPr>
          <w:sz w:val="18"/>
          <w:szCs w:val="18"/>
        </w:rPr>
      </w:pPr>
      <w:r>
        <w:rPr>
          <w:sz w:val="18"/>
          <w:szCs w:val="18"/>
        </w:rPr>
        <w:t>Imię (imiona) i nazwisko dziecka/ucznia</w:t>
      </w:r>
    </w:p>
    <w:p>
      <w:pPr>
        <w:pStyle w:val="style0"/>
        <w:spacing w:after="0" w:before="0"/>
        <w:contextualSpacing w:val="fals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spacing w:after="0" w:before="0"/>
        <w:contextualSpacing w:val="false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spacing w:after="0" w:before="0"/>
        <w:contextualSpacing w:val="false"/>
        <w:jc w:val="both"/>
        <w:rPr>
          <w:sz w:val="18"/>
          <w:szCs w:val="18"/>
        </w:rPr>
      </w:pPr>
      <w:r>
        <w:rPr>
          <w:sz w:val="18"/>
          <w:szCs w:val="18"/>
        </w:rPr>
        <w:t>Data i miejsce urodzenia dziecka/ucznia</w:t>
      </w:r>
    </w:p>
    <w:p>
      <w:pPr>
        <w:pStyle w:val="style0"/>
        <w:spacing w:after="0" w:before="0"/>
        <w:contextualSpacing w:val="fals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spacing w:after="0" w:before="0"/>
        <w:contextualSpacing w:val="false"/>
        <w:jc w:val="both"/>
        <w:rPr/>
      </w:pPr>
      <w:r>
        <w:rPr>
          <w:rFonts w:ascii="Arial" w:cs="Arial" w:hAnsi="Arial"/>
          <w:b/>
          <w:sz w:val="24"/>
          <w:szCs w:val="24"/>
        </w:rPr>
        <w:t>PESEL</w:t>
      </w:r>
      <w:r>
        <w:rPr/>
        <w:t xml:space="preserve"> dziecka/ucznia lub w przypadku braku numer i seria dokumentu potwierdzającego jego tożsamość: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37"/>
        <w:gridCol w:w="835"/>
        <w:gridCol w:w="836"/>
        <w:gridCol w:w="837"/>
        <w:gridCol w:w="836"/>
        <w:gridCol w:w="836"/>
        <w:gridCol w:w="837"/>
        <w:gridCol w:w="837"/>
        <w:gridCol w:w="838"/>
        <w:gridCol w:w="837"/>
        <w:gridCol w:w="842"/>
      </w:tblGrid>
      <w:tr>
        <w:trPr>
          <w:cantSplit w:val="false"/>
        </w:trPr>
        <w:tc>
          <w:tcPr>
            <w:tcW w:type="dxa" w:w="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style0"/>
        <w:spacing w:after="0" w:before="0"/>
        <w:contextualSpacing w:val="false"/>
        <w:jc w:val="both"/>
        <w:rPr>
          <w:sz w:val="18"/>
          <w:szCs w:val="18"/>
        </w:rPr>
      </w:pPr>
      <w:r>
        <w:rPr>
          <w:sz w:val="18"/>
          <w:szCs w:val="18"/>
        </w:rPr>
        <w:t>Adres zamieszkania dziecka/ucznia</w:t>
      </w:r>
    </w:p>
    <w:p>
      <w:pPr>
        <w:pStyle w:val="style0"/>
        <w:spacing w:after="0" w:before="0"/>
        <w:contextualSpacing w:val="fals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rPr/>
      </w:pPr>
      <w:r>
        <w:rPr/>
      </w:r>
    </w:p>
    <w:p>
      <w:pPr>
        <w:pStyle w:val="style22"/>
        <w:numPr>
          <w:ilvl w:val="0"/>
          <w:numId w:val="1"/>
        </w:numPr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ROZPOZNANIE CHOROBY LUB INNEGO PROBLEMY ZDROWOTNEGO DZIECKA/ UCZNIA, KTÓRE POWODUJĄ NIEPEŁNOSPRAWNOŚĆ: </w:t>
      </w:r>
    </w:p>
    <w:p>
      <w:pPr>
        <w:pStyle w:val="style22"/>
        <w:ind w:firstLine="708" w:left="0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2"/>
        <w:ind w:firstLine="708" w:left="708" w:right="0"/>
        <w:rPr>
          <w:rFonts w:ascii="Arial" w:cs="Arial" w:hAnsi="Arial"/>
        </w:rPr>
      </w:pPr>
      <w:r>
        <w:rPr>
          <w:rFonts w:ascii="Arial" w:cs="Arial" w:hAnsi="Arial"/>
        </w:rPr>
        <w:t>Słabowidzące</w:t>
        <w:tab/>
        <w:tab/>
        <w:tab/>
        <w:tab/>
        <w:t>niewidzące</w:t>
      </w:r>
      <w:r>
        <w:pict>
          <v:rect fillcolor="#FFFFFF" strokecolor="#000000" strokeweight="0pt" style="position:absolute;width:18.5pt;height:10pt;margin-top:3.6pt;margin-left:261.1pt">
            <v:textbox inset="7.2pt,3.6pt,7.2pt,3.6pt">
              <w:txbxContent>
                <w:p>
                  <w:pPr>
                    <w:pStyle w:val="style24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7.5pt;height:10pt;margin-top:3.6pt;margin-left:49.6pt">
            <v:textbox inset="7.2pt,3.6pt,7.2pt,3.6pt">
              <w:txbxContent>
                <w:p>
                  <w:pPr>
                    <w:pStyle w:val="style24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 xml:space="preserve">Rozpoznanie choroby lub innego problemu zdrowotnego wraz z oznaczeniem alfanumerycznym, zgodnym z aktualnie obowiązującą Międzynarodową Statystyczną Klasyfikacją Chorób i Problemów Zdrowotnych (ICD): </w:t>
      </w:r>
    </w:p>
    <w:p>
      <w:pPr>
        <w:pStyle w:val="style22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</w:r>
    </w:p>
    <w:p>
      <w:pPr>
        <w:pStyle w:val="style22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/>
          <w:sz w:val="22"/>
          <w:szCs w:val="22"/>
        </w:rPr>
        <w:t>.</w:t>
      </w:r>
    </w:p>
    <w:p>
      <w:pPr>
        <w:pStyle w:val="style22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</w:r>
    </w:p>
    <w:p>
      <w:pPr>
        <w:pStyle w:val="style22"/>
        <w:numPr>
          <w:ilvl w:val="0"/>
          <w:numId w:val="1"/>
        </w:numPr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DIAGNOZA OKULISTYCZNA:</w:t>
      </w:r>
    </w:p>
    <w:p>
      <w:pPr>
        <w:pStyle w:val="style22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</w:r>
    </w:p>
    <w:p>
      <w:pPr>
        <w:pStyle w:val="style22"/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 xml:space="preserve">Ostrość wzroku sc </w:t>
        <w:tab/>
        <w:tab/>
        <w:tab/>
        <w:t>OP……………………………………OL……………………………………….</w:t>
      </w:r>
    </w:p>
    <w:p>
      <w:pPr>
        <w:pStyle w:val="style22"/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>Korekcja okularowa TAK/NIE</w:t>
        <w:tab/>
        <w:tab/>
        <w:t>OP……………………………………OL………………………………………</w:t>
      </w:r>
    </w:p>
    <w:p>
      <w:pPr>
        <w:pStyle w:val="style22"/>
        <w:rPr>
          <w:rFonts w:ascii="Calibri" w:cs="Calibri" w:hAnsi="Calibri"/>
        </w:rPr>
      </w:pPr>
      <w:r>
        <w:rPr>
          <w:rFonts w:ascii="Calibri" w:cs="Calibri" w:hAnsi="Calibri"/>
        </w:rPr>
      </w:r>
    </w:p>
    <w:p>
      <w:pPr>
        <w:pStyle w:val="style22"/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>Pole widzenia:</w:t>
        <w:tab/>
        <w:tab/>
        <w:t>centralne…………………………………………………………………………………………..</w:t>
      </w:r>
    </w:p>
    <w:p>
      <w:pPr>
        <w:pStyle w:val="style22"/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ab/>
        <w:tab/>
        <w:tab/>
        <w:t>obwodowe……………………………………………………………………………………….</w:t>
      </w:r>
    </w:p>
    <w:p>
      <w:pPr>
        <w:pStyle w:val="style22"/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>Zez: ……………………………………………………………………………………………………………………………………</w:t>
      </w:r>
    </w:p>
    <w:p>
      <w:pPr>
        <w:pStyle w:val="style22"/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>Badanie dna oka</w:t>
        <w:tab/>
        <w:tab/>
        <w:t>OP……………………………………………………………………………………….</w:t>
      </w:r>
    </w:p>
    <w:p>
      <w:pPr>
        <w:pStyle w:val="style22"/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ab/>
        <w:tab/>
        <w:tab/>
        <w:tab/>
        <w:t>OL……………………………………………………………………………….........</w:t>
      </w:r>
    </w:p>
    <w:p>
      <w:pPr>
        <w:pStyle w:val="style22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</w:r>
    </w:p>
    <w:p>
      <w:pPr>
        <w:pStyle w:val="style22"/>
        <w:numPr>
          <w:ilvl w:val="0"/>
          <w:numId w:val="1"/>
        </w:numPr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ROKOWANIA: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 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numPr>
          <w:ilvl w:val="0"/>
          <w:numId w:val="1"/>
        </w:numPr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OGRANICZENIA W FUNKCJONOWANIU DZIECKA/UCZNIA WYNIKAJĄCE </w:t>
      </w:r>
    </w:p>
    <w:p>
      <w:pPr>
        <w:pStyle w:val="style22"/>
        <w:ind w:firstLine="708" w:left="0" w:right="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ZE STWIERDZONEJ NIEPEŁNOSPRAWNOŚCI.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 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0"/>
          <w:szCs w:val="20"/>
        </w:rPr>
        <w:t>....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…</w:t>
      </w:r>
      <w:r>
        <w:rPr>
          <w:rFonts w:ascii="Times New Roman" w:cs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cs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style22"/>
        <w:numPr>
          <w:ilvl w:val="0"/>
          <w:numId w:val="1"/>
        </w:numPr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POTRZEBY DZIECKA/UCZNIA NIEPEŁNOSPRAWNEGO W ZAKRESIE SPRZĘTU SPECJALISTYCZNEGO/ ŚRODKÓW DYDAKTYCZNYCH /TECHNOLOGII INFORMACYJNO-KOMUNIKACYJNYCH: 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CHOROBY WSPÓŁWYSTĘPUJĄCE: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 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  <w:tab/>
        <w:tab/>
        <w:tab/>
        <w:t>……………………………………….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  <w:tab/>
        <w:tab/>
        <w:tab/>
        <w:tab/>
        <w:tab/>
        <w:tab/>
        <w:t>Pieczątka i podpis lekarza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sectPr>
      <w:type w:val="nextPage"/>
      <w:pgSz w:h="16838" w:w="11906"/>
      <w:pgMar w:bottom="1418" w:footer="0" w:gutter="0" w:header="0" w:left="1418" w:right="1418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Arial"/>
      <w:b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Default"/>
    <w:next w:val="style22"/>
    <w:pPr>
      <w:widowControl/>
      <w:suppressAutoHyphens w:val="true"/>
      <w:spacing w:after="0" w:before="0" w:line="100" w:lineRule="atLeast"/>
      <w:contextualSpacing w:val="false"/>
    </w:pPr>
    <w:rPr>
      <w:rFonts w:ascii="Bookman Old Style" w:cs="Bookman Old Style" w:eastAsia="SimSun" w:hAnsi="Bookman Old Style"/>
      <w:color w:val="000000"/>
      <w:sz w:val="24"/>
      <w:szCs w:val="24"/>
      <w:lang w:bidi="ar-SA" w:eastAsia="en-US" w:val="pl-P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Zawartość ramki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2019-09-06T07:08:00Z</dcterms:created>
  <dc:creator>Agata Sz</dc:creator>
  <cp:lastModifiedBy>Agata Sz</cp:lastModifiedBy>
  <dcterms:modified xsi:type="dcterms:W3CDTF">2019-09-16T09:13:00Z</dcterms:modified>
  <cp:revision>6</cp:revision>
</cp:coreProperties>
</file>