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F7" w:rsidRDefault="001E30B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</w:t>
      </w:r>
    </w:p>
    <w:p w:rsidR="002578F7" w:rsidRDefault="001E30B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Pieczątka placówki medycznej</w:t>
      </w:r>
    </w:p>
    <w:p w:rsidR="002578F7" w:rsidRDefault="002578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578F7" w:rsidRDefault="001E30B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ZAŚWIADCZENIE LEKARSKIE</w:t>
      </w:r>
    </w:p>
    <w:p w:rsidR="002578F7" w:rsidRDefault="001E30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stanie zdrowia dziecka/ucznia dla potrzeb zespołu orzekającego publicznej poradni psychologiczno-pedagogicznej, przeprowadzającego postępowanie orzekające </w:t>
      </w:r>
      <w:r>
        <w:rPr>
          <w:rFonts w:ascii="Arial" w:hAnsi="Arial" w:cs="Arial"/>
          <w:b/>
        </w:rPr>
        <w:br/>
        <w:t>w sprawie kształcenia specjalnego/wczesnego wspomagania rozwoju dzieci</w:t>
      </w:r>
    </w:p>
    <w:p w:rsidR="002578F7" w:rsidRDefault="001E30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DZIECKA:</w:t>
      </w:r>
    </w:p>
    <w:p w:rsidR="002578F7" w:rsidRDefault="001E30B6">
      <w:pPr>
        <w:spacing w:after="0"/>
        <w:jc w:val="both"/>
      </w:pPr>
      <w:r>
        <w:t>…………………………………</w:t>
      </w:r>
      <w:r>
        <w:t>………………………………………………………………………………………………………………………….</w:t>
      </w:r>
    </w:p>
    <w:p w:rsidR="002578F7" w:rsidRDefault="001E30B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Imię (imiona) i nazwisko dziecka/ucznia</w:t>
      </w:r>
    </w:p>
    <w:p w:rsidR="002578F7" w:rsidRDefault="002578F7">
      <w:pPr>
        <w:spacing w:after="0"/>
        <w:jc w:val="both"/>
        <w:rPr>
          <w:sz w:val="18"/>
          <w:szCs w:val="18"/>
        </w:rPr>
      </w:pPr>
    </w:p>
    <w:p w:rsidR="002578F7" w:rsidRDefault="001E30B6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2578F7" w:rsidRDefault="001E30B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Data i miejsce urodzenia dziecka/ucznia</w:t>
      </w:r>
    </w:p>
    <w:p w:rsidR="002578F7" w:rsidRDefault="002578F7">
      <w:pPr>
        <w:spacing w:after="0"/>
        <w:jc w:val="both"/>
        <w:rPr>
          <w:sz w:val="18"/>
          <w:szCs w:val="18"/>
        </w:rPr>
      </w:pPr>
    </w:p>
    <w:p w:rsidR="002578F7" w:rsidRDefault="001E30B6">
      <w:p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PESEL</w:t>
      </w:r>
      <w:r>
        <w:t xml:space="preserve"> dziecka/ucznia lub w przypadku braku numer i seria dokumentu</w:t>
      </w:r>
      <w:r>
        <w:t xml:space="preserve"> potwierdzającego jego tożsamość: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37"/>
        <w:gridCol w:w="835"/>
        <w:gridCol w:w="836"/>
        <w:gridCol w:w="837"/>
        <w:gridCol w:w="836"/>
        <w:gridCol w:w="836"/>
        <w:gridCol w:w="837"/>
        <w:gridCol w:w="837"/>
        <w:gridCol w:w="838"/>
        <w:gridCol w:w="837"/>
        <w:gridCol w:w="842"/>
      </w:tblGrid>
      <w:tr w:rsidR="002578F7"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78F7" w:rsidRDefault="002578F7">
            <w:pPr>
              <w:spacing w:after="0"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78F7" w:rsidRDefault="002578F7">
            <w:pPr>
              <w:spacing w:after="0"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78F7" w:rsidRDefault="002578F7">
            <w:pPr>
              <w:spacing w:after="0"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78F7" w:rsidRDefault="002578F7">
            <w:pPr>
              <w:spacing w:after="0"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78F7" w:rsidRDefault="002578F7">
            <w:pPr>
              <w:spacing w:after="0"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78F7" w:rsidRDefault="002578F7">
            <w:pPr>
              <w:spacing w:after="0"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78F7" w:rsidRDefault="002578F7">
            <w:pPr>
              <w:spacing w:after="0"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78F7" w:rsidRDefault="002578F7">
            <w:pPr>
              <w:spacing w:after="0"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78F7" w:rsidRDefault="002578F7">
            <w:pPr>
              <w:spacing w:after="0"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78F7" w:rsidRDefault="002578F7">
            <w:pPr>
              <w:spacing w:after="0"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78F7" w:rsidRDefault="002578F7">
            <w:pPr>
              <w:spacing w:after="0" w:line="100" w:lineRule="atLeast"/>
              <w:jc w:val="both"/>
              <w:rPr>
                <w:sz w:val="18"/>
                <w:szCs w:val="18"/>
              </w:rPr>
            </w:pPr>
          </w:p>
        </w:tc>
      </w:tr>
    </w:tbl>
    <w:p w:rsidR="002578F7" w:rsidRDefault="002578F7">
      <w:pPr>
        <w:spacing w:after="0" w:line="100" w:lineRule="atLeast"/>
        <w:jc w:val="both"/>
        <w:rPr>
          <w:sz w:val="18"/>
          <w:szCs w:val="18"/>
        </w:rPr>
      </w:pPr>
    </w:p>
    <w:p w:rsidR="002578F7" w:rsidRDefault="002578F7">
      <w:pPr>
        <w:spacing w:after="0"/>
        <w:jc w:val="both"/>
      </w:pPr>
    </w:p>
    <w:p w:rsidR="002578F7" w:rsidRDefault="001E30B6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…………………………………………………………………………………………………………………………………………………………...</w:t>
      </w:r>
    </w:p>
    <w:p w:rsidR="002578F7" w:rsidRDefault="001E30B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Adres zamieszkania dziecka/ucznia</w:t>
      </w:r>
    </w:p>
    <w:p w:rsidR="002578F7" w:rsidRDefault="002578F7">
      <w:pPr>
        <w:spacing w:after="0"/>
        <w:jc w:val="both"/>
        <w:rPr>
          <w:sz w:val="18"/>
          <w:szCs w:val="18"/>
        </w:rPr>
      </w:pPr>
    </w:p>
    <w:p w:rsidR="002578F7" w:rsidRDefault="002578F7">
      <w:pPr>
        <w:pStyle w:val="Default"/>
        <w:rPr>
          <w:rFonts w:hint="eastAsia"/>
        </w:rPr>
      </w:pPr>
    </w:p>
    <w:p w:rsidR="002578F7" w:rsidRDefault="001E30B6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ROZPOZNANIE CHOROBY LUB INNEGO PROBLEMY ZDROWOTNEGO DZIECKA/ UCZNIA, KTÓRE POWODUJĄ NIEPEŁNOSPRAWNOŚĆ: </w:t>
      </w:r>
    </w:p>
    <w:p w:rsidR="002578F7" w:rsidRDefault="002578F7">
      <w:pPr>
        <w:pStyle w:val="Default"/>
        <w:rPr>
          <w:rFonts w:ascii="Arial" w:hAnsi="Arial" w:cs="Arial"/>
        </w:rPr>
      </w:pPr>
    </w:p>
    <w:p w:rsidR="002578F7" w:rsidRDefault="001E30B6">
      <w:pPr>
        <w:pStyle w:val="Defaul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słabosłyszące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niesłyszące</w:t>
      </w:r>
      <w:r>
        <w:pict>
          <v:rect id="_x0000_s1027" style="position:absolute;left:0;text-align:left;margin-left:292.1pt;margin-top:3.1pt;width:16.55pt;height:9.35pt;z-index:251657216;mso-position-horizontal-relative:text;mso-position-vertical-relative:text" strokeweight="0">
            <v:textbox>
              <w:txbxContent>
                <w:p w:rsidR="002578F7" w:rsidRDefault="002578F7">
                  <w:pPr>
                    <w:pStyle w:val="Zawartoramki"/>
                  </w:pPr>
                </w:p>
              </w:txbxContent>
            </v:textbox>
          </v:rect>
        </w:pict>
      </w:r>
      <w:r>
        <w:pict>
          <v:rect id="_x0000_s1026" style="position:absolute;left:0;text-align:left;margin-left:45.1pt;margin-top:3.1pt;width:16.55pt;height:9.35pt;z-index:251658240;mso-position-horizontal-relative:text;mso-position-vertical-relative:text" strokeweight="0">
            <v:textbox>
              <w:txbxContent>
                <w:p w:rsidR="002578F7" w:rsidRDefault="002578F7">
                  <w:pPr>
                    <w:pStyle w:val="Zawartoramki"/>
                  </w:pPr>
                </w:p>
              </w:txbxContent>
            </v:textbox>
          </v:rect>
        </w:pict>
      </w:r>
    </w:p>
    <w:p w:rsidR="002578F7" w:rsidRDefault="002578F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578F7" w:rsidRDefault="001E30B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2578F7" w:rsidRDefault="001E30B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2578F7" w:rsidRDefault="001E30B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Rozpoznanie choroby lub innego problemu zdrowotnego wraz z oznaczeniem al</w:t>
      </w:r>
      <w:r>
        <w:rPr>
          <w:rFonts w:ascii="Calibri" w:hAnsi="Calibri" w:cs="Calibri"/>
          <w:sz w:val="22"/>
          <w:szCs w:val="22"/>
        </w:rPr>
        <w:t xml:space="preserve">fanumerycznym, zgodnym z aktualnie obowiązującą Międzynarodową Statystyczną Klasyfikacją Chorób i Problemów Zdrowotnych (ICD): </w:t>
      </w:r>
    </w:p>
    <w:p w:rsidR="002578F7" w:rsidRDefault="002578F7">
      <w:pPr>
        <w:pStyle w:val="Default"/>
        <w:rPr>
          <w:rFonts w:ascii="Calibri" w:hAnsi="Calibri" w:cs="Calibri"/>
          <w:sz w:val="22"/>
          <w:szCs w:val="22"/>
        </w:rPr>
      </w:pPr>
    </w:p>
    <w:p w:rsidR="002578F7" w:rsidRDefault="001E30B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578F7" w:rsidRDefault="002578F7">
      <w:pPr>
        <w:pStyle w:val="Default"/>
        <w:rPr>
          <w:rFonts w:ascii="Calibri" w:hAnsi="Calibri" w:cs="Calibri"/>
          <w:sz w:val="22"/>
          <w:szCs w:val="22"/>
        </w:rPr>
      </w:pPr>
    </w:p>
    <w:p w:rsidR="002578F7" w:rsidRDefault="001E30B6">
      <w:pPr>
        <w:pStyle w:val="Defaul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DIAGNOZA LARYNGOLOGICZNA I AUDIOLOGICZNA:</w:t>
      </w:r>
    </w:p>
    <w:p w:rsidR="002578F7" w:rsidRDefault="002578F7">
      <w:pPr>
        <w:pStyle w:val="Default"/>
        <w:rPr>
          <w:rFonts w:ascii="Calibri" w:hAnsi="Calibri" w:cs="Calibri"/>
          <w:sz w:val="22"/>
          <w:szCs w:val="22"/>
        </w:rPr>
      </w:pPr>
    </w:p>
    <w:p w:rsidR="002578F7" w:rsidRDefault="001E30B6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Ubytek słuchu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UP…………</w:t>
      </w:r>
      <w:r>
        <w:rPr>
          <w:rFonts w:ascii="Calibri" w:hAnsi="Calibri" w:cs="Calibri"/>
        </w:rPr>
        <w:t>…………………………UL……………………………………….</w:t>
      </w:r>
    </w:p>
    <w:p w:rsidR="002578F7" w:rsidRDefault="001E30B6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Rodzaj ubytku słuchu…………………………………………………………………………………………………</w:t>
      </w:r>
    </w:p>
    <w:p w:rsidR="002578F7" w:rsidRDefault="001E30B6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Aparaty słuchowe/implant ślimakowy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br/>
        <w:t>UP……………………………………………………</w:t>
      </w:r>
    </w:p>
    <w:p w:rsidR="002578F7" w:rsidRDefault="001E30B6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UL……………………………………………………</w:t>
      </w:r>
    </w:p>
    <w:p w:rsidR="002578F7" w:rsidRDefault="001E30B6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Wykonane badania audiologiczne*:</w:t>
      </w:r>
    </w:p>
    <w:p w:rsidR="002578F7" w:rsidRDefault="001E30B6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2578F7" w:rsidRDefault="002578F7">
      <w:pPr>
        <w:pStyle w:val="Default"/>
        <w:rPr>
          <w:rFonts w:ascii="Calibri" w:hAnsi="Calibri" w:cs="Calibri"/>
          <w:sz w:val="22"/>
          <w:szCs w:val="22"/>
        </w:rPr>
      </w:pPr>
    </w:p>
    <w:p w:rsidR="002578F7" w:rsidRDefault="001E30B6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ROKOWANIA: </w:t>
      </w:r>
    </w:p>
    <w:p w:rsidR="002578F7" w:rsidRDefault="001E30B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578F7" w:rsidRDefault="001E30B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578F7" w:rsidRDefault="001E30B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 ................................... </w:t>
      </w:r>
    </w:p>
    <w:p w:rsidR="002578F7" w:rsidRDefault="001E30B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 </w:t>
      </w:r>
    </w:p>
    <w:p w:rsidR="002578F7" w:rsidRDefault="001E30B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578F7" w:rsidRDefault="002578F7">
      <w:pPr>
        <w:pStyle w:val="Default"/>
        <w:rPr>
          <w:rFonts w:hint="eastAsia"/>
        </w:rPr>
      </w:pPr>
    </w:p>
    <w:p w:rsidR="002578F7" w:rsidRDefault="001E30B6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OGRANICZENIA W FUNKCJONOWANIU DZIECKA/UCZNIA WYNIKAJĄCE </w:t>
      </w:r>
    </w:p>
    <w:p w:rsidR="002578F7" w:rsidRDefault="001E30B6">
      <w:pPr>
        <w:pStyle w:val="Default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 STWIER</w:t>
      </w:r>
      <w:r>
        <w:rPr>
          <w:rFonts w:ascii="Arial" w:hAnsi="Arial" w:cs="Arial"/>
          <w:b/>
          <w:bCs/>
          <w:sz w:val="22"/>
          <w:szCs w:val="22"/>
        </w:rPr>
        <w:t xml:space="preserve">DZONEJ NIEPEŁNOSPRAWNOŚCI. </w:t>
      </w:r>
    </w:p>
    <w:p w:rsidR="002578F7" w:rsidRDefault="001E30B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578F7" w:rsidRDefault="001E30B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 </w:t>
      </w:r>
    </w:p>
    <w:p w:rsidR="002578F7" w:rsidRDefault="001E30B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 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 </w:t>
      </w:r>
    </w:p>
    <w:p w:rsidR="002578F7" w:rsidRDefault="001E30B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578F7" w:rsidRDefault="001E30B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:rsidR="002578F7" w:rsidRDefault="001E30B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 </w:t>
      </w:r>
    </w:p>
    <w:p w:rsidR="002578F7" w:rsidRDefault="001E30B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578F7" w:rsidRDefault="001E30B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 </w:t>
      </w:r>
    </w:p>
    <w:p w:rsidR="002578F7" w:rsidRDefault="001E30B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 </w:t>
      </w:r>
    </w:p>
    <w:p w:rsidR="002578F7" w:rsidRDefault="001E30B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578F7" w:rsidRDefault="001E30B6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POTRZEBY DZIE</w:t>
      </w:r>
      <w:r>
        <w:rPr>
          <w:rFonts w:ascii="Arial" w:hAnsi="Arial" w:cs="Arial"/>
          <w:b/>
          <w:bCs/>
          <w:sz w:val="22"/>
          <w:szCs w:val="22"/>
        </w:rPr>
        <w:t xml:space="preserve">CKA/UCZNIA NIEPEŁNOSPRAWNEGO W ZAKRESIE SPRZĘTU SPECJALISTYCZNEGO/ ŚRODKÓW DYDAKTYCZNYCH /TECHNOLOGII INFORMACYJNO-KOMUNIKACYJNYCH: </w:t>
      </w:r>
    </w:p>
    <w:p w:rsidR="002578F7" w:rsidRDefault="002578F7">
      <w:pPr>
        <w:pStyle w:val="Default"/>
        <w:rPr>
          <w:rFonts w:hint="eastAsia"/>
          <w:sz w:val="22"/>
          <w:szCs w:val="22"/>
        </w:rPr>
      </w:pPr>
    </w:p>
    <w:p w:rsidR="002578F7" w:rsidRDefault="001E30B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 </w:t>
      </w:r>
    </w:p>
    <w:p w:rsidR="002578F7" w:rsidRDefault="001E30B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578F7" w:rsidRDefault="001E30B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578F7" w:rsidRDefault="001E30B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 </w:t>
      </w:r>
    </w:p>
    <w:p w:rsidR="002578F7" w:rsidRDefault="001E30B6">
      <w:pPr>
        <w:pStyle w:val="Default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CHOROBY WSPÓŁWYSTĘPUJĄCE: </w:t>
      </w:r>
    </w:p>
    <w:p w:rsidR="002578F7" w:rsidRDefault="001E30B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 </w:t>
      </w:r>
    </w:p>
    <w:p w:rsidR="002578F7" w:rsidRDefault="001E30B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 ................................ </w:t>
      </w:r>
    </w:p>
    <w:p w:rsidR="002578F7" w:rsidRDefault="001E30B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 </w:t>
      </w:r>
    </w:p>
    <w:p w:rsidR="002578F7" w:rsidRDefault="001E30B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 </w:t>
      </w:r>
    </w:p>
    <w:p w:rsidR="002578F7" w:rsidRDefault="002578F7">
      <w:pPr>
        <w:pStyle w:val="Default"/>
        <w:rPr>
          <w:rFonts w:hint="eastAsia"/>
          <w:sz w:val="22"/>
          <w:szCs w:val="22"/>
        </w:rPr>
      </w:pPr>
    </w:p>
    <w:p w:rsidR="002578F7" w:rsidRDefault="002578F7">
      <w:pPr>
        <w:pStyle w:val="Default"/>
        <w:rPr>
          <w:rFonts w:hint="eastAsia"/>
          <w:sz w:val="22"/>
          <w:szCs w:val="22"/>
        </w:rPr>
      </w:pPr>
    </w:p>
    <w:p w:rsidR="002578F7" w:rsidRDefault="002578F7">
      <w:pPr>
        <w:pStyle w:val="Default"/>
        <w:rPr>
          <w:rFonts w:hint="eastAsia"/>
          <w:sz w:val="22"/>
          <w:szCs w:val="22"/>
        </w:rPr>
      </w:pPr>
    </w:p>
    <w:p w:rsidR="002578F7" w:rsidRDefault="001E30B6">
      <w:pPr>
        <w:pStyle w:val="Default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:rsidR="002578F7" w:rsidRDefault="001E30B6">
      <w:pPr>
        <w:pStyle w:val="Default"/>
        <w:ind w:firstLine="708"/>
        <w:rPr>
          <w:rFonts w:hint="eastAsia"/>
          <w:sz w:val="22"/>
          <w:szCs w:val="22"/>
        </w:rPr>
      </w:pPr>
      <w:r>
        <w:rPr>
          <w:sz w:val="22"/>
          <w:szCs w:val="22"/>
        </w:rPr>
        <w:t>Miejscowość,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Pieczątka i podpis lekarza</w:t>
      </w:r>
    </w:p>
    <w:p w:rsidR="002578F7" w:rsidRDefault="002578F7">
      <w:pPr>
        <w:spacing w:after="0"/>
        <w:jc w:val="both"/>
      </w:pPr>
    </w:p>
    <w:p w:rsidR="002578F7" w:rsidRDefault="002578F7">
      <w:pPr>
        <w:spacing w:after="0"/>
        <w:jc w:val="both"/>
      </w:pPr>
    </w:p>
    <w:p w:rsidR="002578F7" w:rsidRDefault="002578F7">
      <w:pPr>
        <w:spacing w:after="0"/>
        <w:jc w:val="both"/>
      </w:pPr>
    </w:p>
    <w:p w:rsidR="002578F7" w:rsidRDefault="001E30B6">
      <w:r>
        <w:t xml:space="preserve">* prosimy o dołączenie audiogramu lub inne badanie audiologiczne </w:t>
      </w:r>
      <w:bookmarkStart w:id="0" w:name="_GoBack"/>
      <w:bookmarkEnd w:id="0"/>
      <w:r>
        <w:t>potwierdzające ubytek słuchu.</w:t>
      </w:r>
    </w:p>
    <w:sectPr w:rsidR="002578F7">
      <w:pgSz w:w="11906" w:h="16838"/>
      <w:pgMar w:top="1134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B605C"/>
    <w:multiLevelType w:val="multilevel"/>
    <w:tmpl w:val="E06658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D0B6411"/>
    <w:multiLevelType w:val="multilevel"/>
    <w:tmpl w:val="68026F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78F7"/>
    <w:rsid w:val="001E30B6"/>
    <w:rsid w:val="0025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2D7FB1F-827E-499D-BB0F-1DA17BFE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  <w:b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spacing w:after="0" w:line="100" w:lineRule="atLeast"/>
    </w:pPr>
    <w:rPr>
      <w:rFonts w:ascii="Bookman Old Style" w:eastAsia="SimSun" w:hAnsi="Bookman Old Style" w:cs="Bookman Old Style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911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</dc:creator>
  <cp:lastModifiedBy>Poradnia Pruszków</cp:lastModifiedBy>
  <cp:revision>2</cp:revision>
  <dcterms:created xsi:type="dcterms:W3CDTF">2019-09-06T08:17:00Z</dcterms:created>
  <dcterms:modified xsi:type="dcterms:W3CDTF">2019-09-26T09:40:00Z</dcterms:modified>
</cp:coreProperties>
</file>